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B565708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65781C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65781C">
        <w:rPr>
          <w:rFonts w:ascii="Arial" w:eastAsia="Calibri" w:hAnsi="Arial" w:cs="Arial"/>
          <w:b/>
          <w:bCs/>
          <w:sz w:val="20"/>
          <w:szCs w:val="20"/>
        </w:rPr>
        <w:t>SPS dalis ir Sutarties priedas</w:t>
      </w:r>
      <w:r w:rsidR="0065781C" w:rsidRPr="0065781C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518"/>
        <w:gridCol w:w="5006"/>
        <w:gridCol w:w="4988"/>
        <w:gridCol w:w="4225"/>
      </w:tblGrid>
      <w:tr w:rsidR="00575B40" w:rsidRPr="001E490D" w14:paraId="30DB61E7" w14:textId="77777777" w:rsidTr="00575B40">
        <w:tc>
          <w:tcPr>
            <w:tcW w:w="14737" w:type="dxa"/>
            <w:gridSpan w:val="4"/>
            <w:shd w:val="clear" w:color="auto" w:fill="E2EFD9" w:themeFill="accent6" w:themeFillTint="33"/>
            <w:vAlign w:val="center"/>
          </w:tcPr>
          <w:p w14:paraId="2A08DB8C" w14:textId="5EA7A9DE" w:rsidR="00575B40" w:rsidRPr="001E490D" w:rsidRDefault="00575B40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490A9E7B" w14:textId="77777777" w:rsidTr="00B93D17">
        <w:tc>
          <w:tcPr>
            <w:tcW w:w="518" w:type="dxa"/>
            <w:vAlign w:val="center"/>
          </w:tcPr>
          <w:p w14:paraId="5D87B516" w14:textId="7525AF1E" w:rsidR="00DD5A3A" w:rsidRPr="001E490D" w:rsidRDefault="00DD5A3A" w:rsidP="00B93D17">
            <w:pPr>
              <w:tabs>
                <w:tab w:val="left" w:pos="567"/>
              </w:tabs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  <w:r w:rsidR="00B93D1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006" w:type="dxa"/>
            <w:vAlign w:val="center"/>
          </w:tcPr>
          <w:p w14:paraId="3A3AEA0E" w14:textId="77777777" w:rsidR="00DD5A3A" w:rsidRPr="001E490D" w:rsidRDefault="00DD5A3A" w:rsidP="00B93D1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4988" w:type="dxa"/>
            <w:vAlign w:val="center"/>
          </w:tcPr>
          <w:p w14:paraId="0131E57E" w14:textId="77777777" w:rsidR="00DD5A3A" w:rsidRPr="007855E1" w:rsidRDefault="00DD5A3A" w:rsidP="00B93D17">
            <w:pPr>
              <w:tabs>
                <w:tab w:val="left" w:pos="851"/>
              </w:tabs>
              <w:ind w:left="142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25" w:type="dxa"/>
            <w:vAlign w:val="center"/>
          </w:tcPr>
          <w:p w14:paraId="723DD468" w14:textId="77777777" w:rsidR="00DD5A3A" w:rsidRPr="001E490D" w:rsidRDefault="00DD5A3A" w:rsidP="00B93D17">
            <w:pPr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6F79FE68" w14:textId="77777777" w:rsidTr="00B93D17">
        <w:tc>
          <w:tcPr>
            <w:tcW w:w="518" w:type="dxa"/>
          </w:tcPr>
          <w:p w14:paraId="70577300" w14:textId="5B7375AC" w:rsidR="00DD5A3A" w:rsidRPr="00B93D17" w:rsidRDefault="00B93D17" w:rsidP="00B93D17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1. </w:t>
            </w:r>
          </w:p>
        </w:tc>
        <w:tc>
          <w:tcPr>
            <w:tcW w:w="5006" w:type="dxa"/>
          </w:tcPr>
          <w:p w14:paraId="72C834BF" w14:textId="55E5FD7C" w:rsidR="00DD5A3A" w:rsidRPr="001E490D" w:rsidRDefault="000717AD" w:rsidP="00B93D17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0717AD">
              <w:rPr>
                <w:rFonts w:ascii="Arial" w:eastAsia="Calibri" w:hAnsi="Arial" w:cs="Arial"/>
                <w:bCs/>
                <w:sz w:val="20"/>
                <w:szCs w:val="20"/>
              </w:rPr>
              <w:t>Tiekėjas pirkimo sutarties vykdymo laikotarpiu, paslaugoms teikti vartoja žaliąją elektros energiją, pagamintą</w:t>
            </w:r>
            <w:r>
              <w:rPr>
                <w:rFonts w:ascii="Arial" w:eastAsia="Calibri" w:hAnsi="Arial" w:cs="Arial"/>
                <w:bCs/>
                <w:sz w:val="20"/>
                <w:szCs w:val="20"/>
              </w:rPr>
              <w:t xml:space="preserve"> 100 (vienu šimtu) %</w:t>
            </w:r>
            <w:r w:rsidRPr="000717AD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iš atsinaujinančių energijos išteklių</w:t>
            </w:r>
          </w:p>
        </w:tc>
        <w:tc>
          <w:tcPr>
            <w:tcW w:w="4988" w:type="dxa"/>
          </w:tcPr>
          <w:p w14:paraId="059C841E" w14:textId="17A4DCBC" w:rsidR="00DD5A3A" w:rsidRPr="001E490D" w:rsidRDefault="000717AD" w:rsidP="00B93D17">
            <w:pPr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0717AD">
              <w:rPr>
                <w:rFonts w:ascii="Arial" w:eastAsia="Calibri" w:hAnsi="Arial" w:cs="Arial"/>
                <w:sz w:val="20"/>
                <w:szCs w:val="20"/>
              </w:rPr>
              <w:t>Žaliosios elektros energijos sertifikatas „Žalia lietuviška energija“ arba „Žalia energija“, arba „</w:t>
            </w:r>
            <w:proofErr w:type="spellStart"/>
            <w:r w:rsidRPr="000717AD">
              <w:rPr>
                <w:rFonts w:ascii="Arial" w:eastAsia="Calibri" w:hAnsi="Arial" w:cs="Arial"/>
                <w:sz w:val="20"/>
                <w:szCs w:val="20"/>
              </w:rPr>
              <w:t>Green</w:t>
            </w:r>
            <w:proofErr w:type="spellEnd"/>
            <w:r w:rsidRPr="000717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0717AD">
              <w:rPr>
                <w:rFonts w:ascii="Arial" w:eastAsia="Calibri" w:hAnsi="Arial" w:cs="Arial"/>
                <w:sz w:val="20"/>
                <w:szCs w:val="20"/>
              </w:rPr>
              <w:t>Choice</w:t>
            </w:r>
            <w:proofErr w:type="spellEnd"/>
            <w:r w:rsidRPr="000717AD">
              <w:rPr>
                <w:rFonts w:ascii="Arial" w:eastAsia="Calibri" w:hAnsi="Arial" w:cs="Arial"/>
                <w:sz w:val="20"/>
                <w:szCs w:val="20"/>
              </w:rPr>
              <w:t xml:space="preserve">“, arba „Baltic </w:t>
            </w:r>
            <w:proofErr w:type="spellStart"/>
            <w:r w:rsidRPr="000717AD">
              <w:rPr>
                <w:rFonts w:ascii="Arial" w:eastAsia="Calibri" w:hAnsi="Arial" w:cs="Arial"/>
                <w:sz w:val="20"/>
                <w:szCs w:val="20"/>
              </w:rPr>
              <w:t>Green</w:t>
            </w:r>
            <w:proofErr w:type="spellEnd"/>
            <w:r w:rsidRPr="000717A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0717AD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0717AD">
              <w:rPr>
                <w:rFonts w:ascii="Arial" w:eastAsia="Calibri" w:hAnsi="Arial" w:cs="Arial"/>
                <w:sz w:val="20"/>
                <w:szCs w:val="20"/>
              </w:rPr>
              <w:t>“, arba kiti lygiaverčiai įrodymai.</w:t>
            </w:r>
          </w:p>
        </w:tc>
        <w:tc>
          <w:tcPr>
            <w:tcW w:w="4225" w:type="dxa"/>
          </w:tcPr>
          <w:p w14:paraId="608528C5" w14:textId="5E6362DE" w:rsidR="00DD5A3A" w:rsidRPr="001E490D" w:rsidRDefault="000717AD" w:rsidP="00B93D17">
            <w:pPr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0717AD">
              <w:rPr>
                <w:rFonts w:ascii="Arial" w:eastAsia="Calibri" w:hAnsi="Arial" w:cs="Arial"/>
                <w:sz w:val="20"/>
                <w:szCs w:val="20"/>
              </w:rPr>
              <w:t>Jeigu pirkimo metu pateikto sertifikato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(ar kito lygiaverčio dokumento)</w:t>
            </w:r>
            <w:r w:rsidRPr="000717AD">
              <w:rPr>
                <w:rFonts w:ascii="Arial" w:eastAsia="Calibri" w:hAnsi="Arial" w:cs="Arial"/>
                <w:sz w:val="20"/>
                <w:szCs w:val="20"/>
              </w:rPr>
              <w:t xml:space="preserve"> galiojimo terminas baigiasi sutarties vykdymo metu, tiekėjas pateikia atnaujintą ir galiojantį sertifikatą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(ar kitą lygiavertį dokumentą). 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E2D93" w14:textId="77777777" w:rsidR="004208C9" w:rsidRDefault="004208C9" w:rsidP="001C65C9">
      <w:pPr>
        <w:spacing w:after="0" w:line="240" w:lineRule="auto"/>
      </w:pPr>
      <w:r>
        <w:separator/>
      </w:r>
    </w:p>
  </w:endnote>
  <w:endnote w:type="continuationSeparator" w:id="0">
    <w:p w14:paraId="3926A27C" w14:textId="77777777" w:rsidR="004208C9" w:rsidRDefault="004208C9" w:rsidP="001C65C9">
      <w:pPr>
        <w:spacing w:after="0" w:line="240" w:lineRule="auto"/>
      </w:pPr>
      <w:r>
        <w:continuationSeparator/>
      </w:r>
    </w:p>
  </w:endnote>
  <w:endnote w:type="continuationNotice" w:id="1">
    <w:p w14:paraId="6421CF85" w14:textId="77777777" w:rsidR="004208C9" w:rsidRDefault="004208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B704F" w14:textId="77777777" w:rsidR="004208C9" w:rsidRDefault="004208C9" w:rsidP="001C65C9">
      <w:pPr>
        <w:spacing w:after="0" w:line="240" w:lineRule="auto"/>
      </w:pPr>
      <w:r>
        <w:separator/>
      </w:r>
    </w:p>
  </w:footnote>
  <w:footnote w:type="continuationSeparator" w:id="0">
    <w:p w14:paraId="094F07A4" w14:textId="77777777" w:rsidR="004208C9" w:rsidRDefault="004208C9" w:rsidP="001C65C9">
      <w:pPr>
        <w:spacing w:after="0" w:line="240" w:lineRule="auto"/>
      </w:pPr>
      <w:r>
        <w:continuationSeparator/>
      </w:r>
    </w:p>
  </w:footnote>
  <w:footnote w:type="continuationNotice" w:id="1">
    <w:p w14:paraId="60C86FD7" w14:textId="77777777" w:rsidR="004208C9" w:rsidRDefault="004208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AD"/>
    <w:rsid w:val="000717DE"/>
    <w:rsid w:val="0007336C"/>
    <w:rsid w:val="00074417"/>
    <w:rsid w:val="00076A4D"/>
    <w:rsid w:val="000777A8"/>
    <w:rsid w:val="00084596"/>
    <w:rsid w:val="00086204"/>
    <w:rsid w:val="000868E0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60D5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383A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0588A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111A"/>
    <w:rsid w:val="00374ED3"/>
    <w:rsid w:val="003767C4"/>
    <w:rsid w:val="00376B06"/>
    <w:rsid w:val="00377A1F"/>
    <w:rsid w:val="00383D55"/>
    <w:rsid w:val="00383D86"/>
    <w:rsid w:val="003846CA"/>
    <w:rsid w:val="003850BE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6D9"/>
    <w:rsid w:val="003E4C4D"/>
    <w:rsid w:val="003F2EEE"/>
    <w:rsid w:val="003F5709"/>
    <w:rsid w:val="003F7D75"/>
    <w:rsid w:val="004039BC"/>
    <w:rsid w:val="00407F10"/>
    <w:rsid w:val="00412CF0"/>
    <w:rsid w:val="004208C9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5B4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5781C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49CC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1557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3D17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589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CF734D"/>
    <w:rsid w:val="00D022AB"/>
    <w:rsid w:val="00D05F99"/>
    <w:rsid w:val="00D06AAE"/>
    <w:rsid w:val="00D130A4"/>
    <w:rsid w:val="00D1570F"/>
    <w:rsid w:val="00D16AFA"/>
    <w:rsid w:val="00D17499"/>
    <w:rsid w:val="00D21358"/>
    <w:rsid w:val="00D22294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74874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267E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5B40"/>
    <w:rPr>
      <w:rFonts w:eastAsiaTheme="minorHAnsi"/>
      <w:b/>
      <w:bCs/>
      <w:kern w:val="2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5B40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purl.org/dc/elements/1.1/"/>
    <ds:schemaRef ds:uri="http://purl.org/dc/dcmitype/"/>
    <ds:schemaRef ds:uri="8e1067c2-82b2-43e6-ba4a-21d0911eaf9a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1263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16</cp:revision>
  <dcterms:created xsi:type="dcterms:W3CDTF">2025-01-21T08:34:00Z</dcterms:created>
  <dcterms:modified xsi:type="dcterms:W3CDTF">2025-09-08T02:11:00Z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